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A21" w:rsidRPr="00F96566" w:rsidRDefault="00F96566" w:rsidP="00F96566">
      <w:r w:rsidRPr="00F96566">
        <w:rPr>
          <w:rFonts w:eastAsia="Times New Roman"/>
        </w:rPr>
        <w:t>СОГЛАСОВАНО                                                                                У</w:t>
      </w:r>
      <w:r w:rsidR="006F100F" w:rsidRPr="00F96566">
        <w:rPr>
          <w:rFonts w:eastAsia="Times New Roman"/>
        </w:rPr>
        <w:t>ТВЕРЖДАЮ</w:t>
      </w:r>
    </w:p>
    <w:p w:rsidR="003F0A21" w:rsidRPr="00F96566" w:rsidRDefault="00F96566" w:rsidP="00D35487">
      <w:r w:rsidRPr="00F96566">
        <w:rPr>
          <w:rFonts w:eastAsia="Times New Roman"/>
        </w:rPr>
        <w:t xml:space="preserve">С председателем трудового коллектива                                           </w:t>
      </w:r>
      <w:r w:rsidR="006F100F" w:rsidRPr="00F96566">
        <w:rPr>
          <w:rFonts w:eastAsia="Times New Roman"/>
        </w:rPr>
        <w:t>Директор МБУДО г. Казани</w:t>
      </w:r>
    </w:p>
    <w:p w:rsidR="003F0A21" w:rsidRDefault="00F96566" w:rsidP="00D35487">
      <w:pPr>
        <w:spacing w:line="238" w:lineRule="auto"/>
        <w:rPr>
          <w:rFonts w:eastAsia="Times New Roman"/>
        </w:rPr>
      </w:pPr>
      <w:r w:rsidRPr="00F96566">
        <w:rPr>
          <w:rFonts w:eastAsia="Times New Roman"/>
        </w:rPr>
        <w:t xml:space="preserve">МБУДО г. Казани «Детская </w:t>
      </w:r>
      <w:r>
        <w:rPr>
          <w:rFonts w:eastAsia="Times New Roman"/>
        </w:rPr>
        <w:t xml:space="preserve">                                                             </w:t>
      </w:r>
      <w:r w:rsidR="006F100F" w:rsidRPr="00F96566">
        <w:rPr>
          <w:rFonts w:eastAsia="Times New Roman"/>
        </w:rPr>
        <w:t xml:space="preserve">«Детская </w:t>
      </w:r>
      <w:r w:rsidR="00D35487" w:rsidRPr="00F96566">
        <w:rPr>
          <w:rFonts w:eastAsia="Times New Roman"/>
        </w:rPr>
        <w:t xml:space="preserve">художественная </w:t>
      </w:r>
      <w:r w:rsidR="006F100F" w:rsidRPr="00F96566">
        <w:rPr>
          <w:rFonts w:eastAsia="Times New Roman"/>
        </w:rPr>
        <w:t>школа №</w:t>
      </w:r>
      <w:r w:rsidR="00D35487" w:rsidRPr="00F96566">
        <w:rPr>
          <w:rFonts w:eastAsia="Times New Roman"/>
        </w:rPr>
        <w:t>1</w:t>
      </w:r>
      <w:r w:rsidR="006F100F" w:rsidRPr="00F96566">
        <w:rPr>
          <w:rFonts w:eastAsia="Times New Roman"/>
        </w:rPr>
        <w:t>»</w:t>
      </w:r>
    </w:p>
    <w:p w:rsidR="004B4C14" w:rsidRDefault="00F96566" w:rsidP="00F96566">
      <w:pPr>
        <w:spacing w:line="238" w:lineRule="auto"/>
        <w:rPr>
          <w:rFonts w:eastAsia="Times New Roman"/>
        </w:rPr>
      </w:pPr>
      <w:r w:rsidRPr="00F96566">
        <w:rPr>
          <w:rFonts w:eastAsia="Times New Roman"/>
        </w:rPr>
        <w:t>художественная школа №1»</w:t>
      </w:r>
      <w:r>
        <w:rPr>
          <w:rFonts w:eastAsia="Times New Roman"/>
        </w:rPr>
        <w:t xml:space="preserve">                                                                                           </w:t>
      </w:r>
    </w:p>
    <w:p w:rsidR="003F0A21" w:rsidRPr="00F96566" w:rsidRDefault="006F100F" w:rsidP="00F96566">
      <w:pPr>
        <w:spacing w:line="238" w:lineRule="auto"/>
      </w:pPr>
      <w:r w:rsidRPr="00F96566">
        <w:rPr>
          <w:rFonts w:eastAsia="Times New Roman"/>
        </w:rPr>
        <w:t>_________________</w:t>
      </w:r>
      <w:proofErr w:type="spellStart"/>
      <w:r w:rsidR="004B4C14">
        <w:rPr>
          <w:rFonts w:eastAsia="Times New Roman"/>
        </w:rPr>
        <w:t>Г.М.Орлова</w:t>
      </w:r>
      <w:proofErr w:type="spellEnd"/>
      <w:r w:rsidR="004B4C14">
        <w:rPr>
          <w:rFonts w:eastAsia="Times New Roman"/>
        </w:rPr>
        <w:t xml:space="preserve">                                                        _____________</w:t>
      </w:r>
      <w:proofErr w:type="spellStart"/>
      <w:r w:rsidR="004B4C14">
        <w:rPr>
          <w:rFonts w:eastAsia="Times New Roman"/>
        </w:rPr>
        <w:t>Н.Н.Тишенкова</w:t>
      </w:r>
      <w:proofErr w:type="spellEnd"/>
    </w:p>
    <w:p w:rsidR="003F0A21" w:rsidRPr="00F96566" w:rsidRDefault="003F0A21">
      <w:pPr>
        <w:spacing w:line="3" w:lineRule="exact"/>
      </w:pPr>
    </w:p>
    <w:p w:rsidR="004B4C14" w:rsidRPr="004B4C14" w:rsidRDefault="004B4C14" w:rsidP="004B4C14">
      <w:pPr>
        <w:tabs>
          <w:tab w:val="left" w:pos="1760"/>
        </w:tabs>
        <w:ind w:right="60"/>
        <w:rPr>
          <w:rFonts w:eastAsia="Times New Roman"/>
          <w:sz w:val="18"/>
          <w:szCs w:val="18"/>
        </w:rPr>
      </w:pPr>
      <w:r w:rsidRPr="004B4C14">
        <w:rPr>
          <w:rFonts w:eastAsia="Times New Roman"/>
          <w:sz w:val="18"/>
          <w:szCs w:val="18"/>
        </w:rPr>
        <w:t xml:space="preserve">«____»__________2020 г.                                                       </w:t>
      </w:r>
      <w:r>
        <w:rPr>
          <w:rFonts w:eastAsia="Times New Roman"/>
          <w:sz w:val="18"/>
          <w:szCs w:val="18"/>
        </w:rPr>
        <w:t xml:space="preserve">                                   </w:t>
      </w:r>
      <w:r w:rsidRPr="004B4C14">
        <w:rPr>
          <w:rFonts w:eastAsia="Times New Roman"/>
          <w:sz w:val="18"/>
          <w:szCs w:val="18"/>
        </w:rPr>
        <w:t>Введен в действие П</w:t>
      </w:r>
      <w:r w:rsidR="006F100F" w:rsidRPr="004B4C14">
        <w:rPr>
          <w:rFonts w:eastAsia="Times New Roman"/>
          <w:sz w:val="18"/>
          <w:szCs w:val="18"/>
        </w:rPr>
        <w:t>риказ</w:t>
      </w:r>
      <w:r w:rsidRPr="004B4C14">
        <w:rPr>
          <w:rFonts w:eastAsia="Times New Roman"/>
          <w:sz w:val="18"/>
          <w:szCs w:val="18"/>
        </w:rPr>
        <w:t>ом</w:t>
      </w:r>
      <w:r w:rsidR="006F100F" w:rsidRPr="004B4C14">
        <w:rPr>
          <w:rFonts w:eastAsia="Times New Roman"/>
          <w:sz w:val="18"/>
          <w:szCs w:val="18"/>
        </w:rPr>
        <w:t xml:space="preserve"> №</w:t>
      </w:r>
      <w:r w:rsidRPr="004B4C14">
        <w:rPr>
          <w:rFonts w:eastAsia="Times New Roman"/>
          <w:sz w:val="18"/>
          <w:szCs w:val="18"/>
        </w:rPr>
        <w:t>__</w:t>
      </w:r>
      <w:proofErr w:type="gramStart"/>
      <w:r w:rsidR="00C33D1B" w:rsidRPr="004B4C14">
        <w:rPr>
          <w:rFonts w:eastAsia="Times New Roman"/>
          <w:sz w:val="18"/>
          <w:szCs w:val="18"/>
        </w:rPr>
        <w:t>о</w:t>
      </w:r>
      <w:r w:rsidR="006F100F" w:rsidRPr="004B4C14">
        <w:rPr>
          <w:rFonts w:eastAsia="Times New Roman"/>
          <w:sz w:val="18"/>
          <w:szCs w:val="18"/>
        </w:rPr>
        <w:t>т</w:t>
      </w:r>
      <w:proofErr w:type="gramEnd"/>
      <w:r w:rsidRPr="004B4C14">
        <w:rPr>
          <w:rFonts w:eastAsia="Times New Roman"/>
          <w:sz w:val="18"/>
          <w:szCs w:val="18"/>
        </w:rPr>
        <w:t>_______</w:t>
      </w:r>
    </w:p>
    <w:p w:rsidR="003F0A21" w:rsidRPr="004B4C14" w:rsidRDefault="004B4C14" w:rsidP="004B4C14">
      <w:pPr>
        <w:tabs>
          <w:tab w:val="left" w:pos="1760"/>
        </w:tabs>
        <w:ind w:right="60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                             </w:t>
      </w:r>
      <w:r w:rsidRPr="004B4C14">
        <w:rPr>
          <w:rFonts w:eastAsia="Times New Roman"/>
          <w:sz w:val="18"/>
          <w:szCs w:val="18"/>
        </w:rPr>
        <w:t xml:space="preserve">                                                                         </w:t>
      </w:r>
      <w:r>
        <w:rPr>
          <w:rFonts w:eastAsia="Times New Roman"/>
          <w:sz w:val="18"/>
          <w:szCs w:val="18"/>
        </w:rPr>
        <w:t xml:space="preserve">                              </w:t>
      </w:r>
      <w:bookmarkStart w:id="0" w:name="_GoBack"/>
      <w:bookmarkEnd w:id="0"/>
      <w:r w:rsidRPr="004B4C14">
        <w:rPr>
          <w:rFonts w:eastAsia="Times New Roman"/>
          <w:sz w:val="18"/>
          <w:szCs w:val="18"/>
        </w:rPr>
        <w:t xml:space="preserve"> 2020 г.</w:t>
      </w:r>
    </w:p>
    <w:p w:rsidR="003F0A21" w:rsidRDefault="003F0A21">
      <w:pPr>
        <w:spacing w:line="200" w:lineRule="exact"/>
        <w:rPr>
          <w:sz w:val="24"/>
          <w:szCs w:val="24"/>
        </w:rPr>
      </w:pPr>
    </w:p>
    <w:p w:rsidR="003F0A21" w:rsidRDefault="003F0A21">
      <w:pPr>
        <w:spacing w:line="200" w:lineRule="exact"/>
        <w:rPr>
          <w:sz w:val="24"/>
          <w:szCs w:val="24"/>
        </w:rPr>
      </w:pPr>
    </w:p>
    <w:p w:rsidR="003F0A21" w:rsidRDefault="003F0A21">
      <w:pPr>
        <w:spacing w:line="200" w:lineRule="exact"/>
        <w:rPr>
          <w:sz w:val="24"/>
          <w:szCs w:val="24"/>
        </w:rPr>
      </w:pPr>
    </w:p>
    <w:p w:rsidR="003F0A21" w:rsidRDefault="003F0A21">
      <w:pPr>
        <w:spacing w:line="369" w:lineRule="exact"/>
        <w:rPr>
          <w:sz w:val="24"/>
          <w:szCs w:val="24"/>
        </w:rPr>
      </w:pPr>
    </w:p>
    <w:p w:rsidR="003F0A21" w:rsidRPr="0071203D" w:rsidRDefault="006F100F">
      <w:pPr>
        <w:ind w:right="20"/>
        <w:jc w:val="center"/>
        <w:rPr>
          <w:sz w:val="28"/>
          <w:szCs w:val="28"/>
        </w:rPr>
      </w:pPr>
      <w:r w:rsidRPr="0071203D">
        <w:rPr>
          <w:rFonts w:eastAsia="Times New Roman"/>
          <w:b/>
          <w:bCs/>
          <w:sz w:val="28"/>
          <w:szCs w:val="28"/>
        </w:rPr>
        <w:t>ПОЛОЖЕНИЕ</w:t>
      </w:r>
    </w:p>
    <w:p w:rsidR="003F0A21" w:rsidRPr="0071203D" w:rsidRDefault="003F0A21">
      <w:pPr>
        <w:spacing w:line="337" w:lineRule="exact"/>
        <w:rPr>
          <w:sz w:val="28"/>
          <w:szCs w:val="28"/>
        </w:rPr>
      </w:pPr>
    </w:p>
    <w:p w:rsidR="003F0A21" w:rsidRPr="0071203D" w:rsidRDefault="006F100F">
      <w:pPr>
        <w:numPr>
          <w:ilvl w:val="0"/>
          <w:numId w:val="1"/>
        </w:numPr>
        <w:tabs>
          <w:tab w:val="left" w:pos="795"/>
        </w:tabs>
        <w:spacing w:line="233" w:lineRule="auto"/>
        <w:ind w:left="1380" w:right="540" w:hanging="846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реализации образовательных программ с применением электронного обучения и дистанционных образовательных технологий</w:t>
      </w:r>
    </w:p>
    <w:p w:rsidR="003F0A21" w:rsidRPr="0071203D" w:rsidRDefault="003F0A21">
      <w:pPr>
        <w:spacing w:line="2" w:lineRule="exact"/>
        <w:rPr>
          <w:rFonts w:eastAsia="Times New Roman"/>
          <w:sz w:val="28"/>
          <w:szCs w:val="28"/>
        </w:rPr>
      </w:pPr>
    </w:p>
    <w:p w:rsidR="003F0A21" w:rsidRPr="0071203D" w:rsidRDefault="006F100F">
      <w:pPr>
        <w:numPr>
          <w:ilvl w:val="2"/>
          <w:numId w:val="1"/>
        </w:numPr>
        <w:tabs>
          <w:tab w:val="left" w:pos="3020"/>
        </w:tabs>
        <w:spacing w:line="238" w:lineRule="auto"/>
        <w:ind w:left="3020" w:hanging="206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МБУДО г. Казани «Д</w:t>
      </w:r>
      <w:r w:rsidR="00D35487" w:rsidRPr="0071203D">
        <w:rPr>
          <w:rFonts w:eastAsia="Times New Roman"/>
          <w:sz w:val="28"/>
          <w:szCs w:val="28"/>
        </w:rPr>
        <w:t>Х</w:t>
      </w:r>
      <w:r w:rsidRPr="0071203D">
        <w:rPr>
          <w:rFonts w:eastAsia="Times New Roman"/>
          <w:sz w:val="28"/>
          <w:szCs w:val="28"/>
        </w:rPr>
        <w:t>Ш №</w:t>
      </w:r>
      <w:r w:rsidR="00D35487" w:rsidRPr="0071203D">
        <w:rPr>
          <w:rFonts w:eastAsia="Times New Roman"/>
          <w:sz w:val="28"/>
          <w:szCs w:val="28"/>
        </w:rPr>
        <w:t>1</w:t>
      </w:r>
      <w:r w:rsidRPr="0071203D">
        <w:rPr>
          <w:rFonts w:eastAsia="Times New Roman"/>
          <w:sz w:val="28"/>
          <w:szCs w:val="28"/>
        </w:rPr>
        <w:t>»</w:t>
      </w:r>
    </w:p>
    <w:p w:rsidR="003F0A21" w:rsidRPr="0071203D" w:rsidRDefault="003F0A21">
      <w:pPr>
        <w:spacing w:line="323" w:lineRule="exact"/>
        <w:rPr>
          <w:rFonts w:eastAsia="Times New Roman"/>
          <w:sz w:val="28"/>
          <w:szCs w:val="28"/>
        </w:rPr>
      </w:pPr>
    </w:p>
    <w:p w:rsidR="003F0A21" w:rsidRPr="0071203D" w:rsidRDefault="006F100F">
      <w:pPr>
        <w:ind w:left="4000"/>
        <w:rPr>
          <w:rFonts w:eastAsia="Times New Roman"/>
          <w:sz w:val="28"/>
          <w:szCs w:val="28"/>
        </w:rPr>
      </w:pPr>
      <w:r w:rsidRPr="0071203D">
        <w:rPr>
          <w:rFonts w:eastAsia="Times New Roman"/>
          <w:b/>
          <w:bCs/>
          <w:sz w:val="28"/>
          <w:szCs w:val="28"/>
        </w:rPr>
        <w:t>I. Общие положения</w:t>
      </w:r>
    </w:p>
    <w:p w:rsidR="003F0A21" w:rsidRPr="0071203D" w:rsidRDefault="003F0A21">
      <w:pPr>
        <w:spacing w:line="264" w:lineRule="exact"/>
        <w:rPr>
          <w:rFonts w:eastAsia="Times New Roman"/>
          <w:sz w:val="28"/>
          <w:szCs w:val="28"/>
        </w:rPr>
      </w:pPr>
    </w:p>
    <w:p w:rsidR="003F0A21" w:rsidRPr="0071203D" w:rsidRDefault="006F100F" w:rsidP="0071203D">
      <w:pPr>
        <w:numPr>
          <w:ilvl w:val="1"/>
          <w:numId w:val="1"/>
        </w:numPr>
        <w:tabs>
          <w:tab w:val="left" w:pos="1240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Настоящее положение регулирует образовательную, организационно-методическую МБУДО г. Казани «Д</w:t>
      </w:r>
      <w:r w:rsidR="00D35487" w:rsidRPr="0071203D">
        <w:rPr>
          <w:rFonts w:eastAsia="Times New Roman"/>
          <w:sz w:val="28"/>
          <w:szCs w:val="28"/>
        </w:rPr>
        <w:t>Х</w:t>
      </w:r>
      <w:r w:rsidRPr="0071203D">
        <w:rPr>
          <w:rFonts w:eastAsia="Times New Roman"/>
          <w:sz w:val="28"/>
          <w:szCs w:val="28"/>
        </w:rPr>
        <w:t>Ш №</w:t>
      </w:r>
      <w:r w:rsidR="00D35487" w:rsidRPr="0071203D">
        <w:rPr>
          <w:rFonts w:eastAsia="Times New Roman"/>
          <w:sz w:val="28"/>
          <w:szCs w:val="28"/>
        </w:rPr>
        <w:t>1</w:t>
      </w:r>
      <w:r w:rsidRPr="0071203D">
        <w:rPr>
          <w:rFonts w:eastAsia="Times New Roman"/>
          <w:sz w:val="28"/>
          <w:szCs w:val="28"/>
        </w:rPr>
        <w:t>», обеспечивающих реализацию образовательных программ с применением электронного обучения и</w:t>
      </w:r>
      <w:r w:rsidR="00D35487" w:rsidRPr="0071203D">
        <w:rPr>
          <w:rFonts w:eastAsia="Times New Roman"/>
          <w:sz w:val="28"/>
          <w:szCs w:val="28"/>
        </w:rPr>
        <w:t xml:space="preserve"> </w:t>
      </w:r>
      <w:r w:rsidRPr="0071203D">
        <w:rPr>
          <w:rFonts w:eastAsia="Times New Roman"/>
          <w:sz w:val="28"/>
          <w:szCs w:val="28"/>
        </w:rPr>
        <w:t>дистанционных образовательных технологий.</w:t>
      </w:r>
    </w:p>
    <w:p w:rsidR="003F0A21" w:rsidRPr="0071203D" w:rsidRDefault="006F100F" w:rsidP="0071203D">
      <w:pPr>
        <w:ind w:firstLine="715"/>
        <w:jc w:val="both"/>
        <w:rPr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 xml:space="preserve">2. Система дистанционного обучения в школе реализует общеобразовательные </w:t>
      </w:r>
      <w:r w:rsidRPr="003B1894">
        <w:rPr>
          <w:rFonts w:eastAsia="Times New Roman"/>
          <w:sz w:val="28"/>
          <w:szCs w:val="28"/>
        </w:rPr>
        <w:t xml:space="preserve">программы </w:t>
      </w:r>
      <w:r w:rsidR="0071203D" w:rsidRPr="003B1894">
        <w:rPr>
          <w:rFonts w:eastAsia="Times New Roman"/>
          <w:sz w:val="28"/>
          <w:szCs w:val="28"/>
        </w:rPr>
        <w:t>художественного</w:t>
      </w:r>
      <w:r w:rsidRPr="003B1894">
        <w:rPr>
          <w:rFonts w:eastAsia="Times New Roman"/>
          <w:sz w:val="28"/>
          <w:szCs w:val="28"/>
        </w:rPr>
        <w:t xml:space="preserve"> образования,</w:t>
      </w:r>
      <w:r w:rsidR="0071203D" w:rsidRPr="003B1894">
        <w:rPr>
          <w:rFonts w:eastAsia="Times New Roman"/>
          <w:sz w:val="28"/>
          <w:szCs w:val="28"/>
        </w:rPr>
        <w:t xml:space="preserve"> </w:t>
      </w:r>
      <w:r w:rsidRPr="003B1894">
        <w:rPr>
          <w:rFonts w:eastAsia="Times New Roman"/>
          <w:sz w:val="28"/>
          <w:szCs w:val="28"/>
        </w:rPr>
        <w:t>предпрофессионального образования</w:t>
      </w:r>
      <w:r w:rsidR="0071203D" w:rsidRPr="003B1894">
        <w:rPr>
          <w:rFonts w:eastAsia="Times New Roman"/>
          <w:sz w:val="28"/>
          <w:szCs w:val="28"/>
        </w:rPr>
        <w:t xml:space="preserve"> в области изобразительного искусства</w:t>
      </w:r>
      <w:r w:rsidRPr="003B1894">
        <w:rPr>
          <w:rFonts w:eastAsia="Times New Roman"/>
          <w:sz w:val="28"/>
          <w:szCs w:val="28"/>
        </w:rPr>
        <w:t xml:space="preserve">, а также групп раннего – эстетического развития, на основе использования </w:t>
      </w:r>
      <w:r w:rsidRPr="0071203D">
        <w:rPr>
          <w:rFonts w:eastAsia="Times New Roman"/>
          <w:sz w:val="28"/>
          <w:szCs w:val="28"/>
        </w:rPr>
        <w:t>технологий дистанционного обучения для всех категорий учащихся независимо от места их проживания, возраста, социального происхождения и состояния здоровья.</w:t>
      </w:r>
    </w:p>
    <w:p w:rsidR="003F0A21" w:rsidRPr="00E91C53" w:rsidRDefault="00E91C53" w:rsidP="00E91C53">
      <w:pPr>
        <w:tabs>
          <w:tab w:val="left" w:pos="144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3. </w:t>
      </w:r>
      <w:r w:rsidR="006F100F" w:rsidRPr="00E91C53">
        <w:rPr>
          <w:rFonts w:eastAsia="Times New Roman"/>
          <w:sz w:val="28"/>
          <w:szCs w:val="28"/>
        </w:rPr>
        <w:t xml:space="preserve">При реализации обучения с использованием дистанционных </w:t>
      </w:r>
      <w:r w:rsidR="0071203D" w:rsidRPr="00E91C53">
        <w:rPr>
          <w:rFonts w:eastAsia="Times New Roman"/>
          <w:sz w:val="28"/>
          <w:szCs w:val="28"/>
        </w:rPr>
        <w:t>о</w:t>
      </w:r>
      <w:r w:rsidR="006F100F" w:rsidRPr="00E91C53">
        <w:rPr>
          <w:rFonts w:eastAsia="Times New Roman"/>
          <w:sz w:val="28"/>
          <w:szCs w:val="28"/>
        </w:rPr>
        <w:t>бразовательных технологий образовательное учреждение руководствуется</w:t>
      </w:r>
      <w:r w:rsidR="0071203D" w:rsidRPr="00E91C53">
        <w:rPr>
          <w:rFonts w:eastAsia="Times New Roman"/>
          <w:sz w:val="28"/>
          <w:szCs w:val="28"/>
        </w:rPr>
        <w:t xml:space="preserve"> в </w:t>
      </w:r>
      <w:r w:rsidR="006F100F" w:rsidRPr="00E91C53">
        <w:rPr>
          <w:rFonts w:eastAsia="Times New Roman"/>
          <w:sz w:val="28"/>
          <w:szCs w:val="28"/>
        </w:rPr>
        <w:t>своей деятельности следующими нормативными документами:</w:t>
      </w:r>
    </w:p>
    <w:p w:rsidR="003F0A21" w:rsidRPr="0071203D" w:rsidRDefault="006F100F" w:rsidP="0071203D">
      <w:pPr>
        <w:numPr>
          <w:ilvl w:val="0"/>
          <w:numId w:val="3"/>
        </w:numPr>
        <w:tabs>
          <w:tab w:val="left" w:pos="1200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 xml:space="preserve">Приказ </w:t>
      </w:r>
      <w:proofErr w:type="spellStart"/>
      <w:r w:rsidRPr="0071203D">
        <w:rPr>
          <w:rFonts w:eastAsia="Times New Roman"/>
          <w:sz w:val="28"/>
          <w:szCs w:val="28"/>
        </w:rPr>
        <w:t>Минобрнауки</w:t>
      </w:r>
      <w:proofErr w:type="spellEnd"/>
      <w:r w:rsidRPr="0071203D">
        <w:rPr>
          <w:rFonts w:eastAsia="Times New Roman"/>
          <w:sz w:val="28"/>
          <w:szCs w:val="28"/>
        </w:rPr>
        <w:t xml:space="preserve"> России от 09.01.2014 N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(Зарегистрировано в Минюсте России 04.04.2014 N 31823).</w:t>
      </w:r>
    </w:p>
    <w:p w:rsidR="003F0A21" w:rsidRPr="0071203D" w:rsidRDefault="006F100F" w:rsidP="0071203D">
      <w:pPr>
        <w:numPr>
          <w:ilvl w:val="0"/>
          <w:numId w:val="3"/>
        </w:numPr>
        <w:tabs>
          <w:tab w:val="left" w:pos="1165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Федеральный закон от 29.12.2012 №273-ФЗ (ред. от 31.12.2014) «Об образовании в Российской Федерации» (ст. 13, ст. 16).</w:t>
      </w:r>
    </w:p>
    <w:p w:rsidR="003F0A21" w:rsidRPr="0071203D" w:rsidRDefault="006F100F" w:rsidP="0071203D">
      <w:pPr>
        <w:numPr>
          <w:ilvl w:val="0"/>
          <w:numId w:val="3"/>
        </w:numPr>
        <w:tabs>
          <w:tab w:val="left" w:pos="1215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СанПиН «Гигиенические требования к персональным электронно-вычислительным машинам и организации работы. СанПиН 2.2.2/2.4.1340-03»</w:t>
      </w:r>
    </w:p>
    <w:p w:rsidR="003F0A21" w:rsidRPr="0071203D" w:rsidRDefault="008B0724" w:rsidP="00E91C53">
      <w:pPr>
        <w:tabs>
          <w:tab w:val="left" w:pos="126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E91C53">
        <w:rPr>
          <w:rFonts w:eastAsia="Times New Roman"/>
          <w:sz w:val="28"/>
          <w:szCs w:val="28"/>
        </w:rPr>
        <w:t>4.</w:t>
      </w:r>
      <w:r>
        <w:rPr>
          <w:rFonts w:eastAsia="Times New Roman"/>
          <w:sz w:val="28"/>
          <w:szCs w:val="28"/>
        </w:rPr>
        <w:t xml:space="preserve"> </w:t>
      </w:r>
      <w:r w:rsidR="006F100F" w:rsidRPr="0071203D">
        <w:rPr>
          <w:rFonts w:eastAsia="Times New Roman"/>
          <w:sz w:val="28"/>
          <w:szCs w:val="28"/>
        </w:rPr>
        <w:t>В настоящем Положении используются следующие понятия:</w:t>
      </w:r>
    </w:p>
    <w:p w:rsidR="003F0A21" w:rsidRPr="0071203D" w:rsidRDefault="006F100F" w:rsidP="0071203D">
      <w:pPr>
        <w:ind w:firstLine="710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4.1.Электронное обучение (ЭО)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</w:t>
      </w:r>
      <w:r w:rsidR="0071203D">
        <w:rPr>
          <w:rFonts w:eastAsia="Times New Roman"/>
          <w:sz w:val="28"/>
          <w:szCs w:val="28"/>
        </w:rPr>
        <w:t xml:space="preserve"> </w:t>
      </w:r>
      <w:r w:rsidRPr="0071203D">
        <w:rPr>
          <w:rFonts w:eastAsia="Times New Roman"/>
          <w:sz w:val="28"/>
          <w:szCs w:val="28"/>
        </w:rPr>
        <w:t xml:space="preserve">обработку информационных технологий, технических средств, а также </w:t>
      </w:r>
      <w:r w:rsidRPr="0071203D">
        <w:rPr>
          <w:rFonts w:eastAsia="Times New Roman"/>
          <w:sz w:val="28"/>
          <w:szCs w:val="28"/>
        </w:rPr>
        <w:lastRenderedPageBreak/>
        <w:t>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3F0A21" w:rsidRPr="0071203D" w:rsidRDefault="006F100F" w:rsidP="0071203D">
      <w:pPr>
        <w:ind w:firstLine="710"/>
        <w:jc w:val="both"/>
        <w:rPr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4.2.Дистанционные образовательные технологии (ДОТ) - образовательные технологии, реализуемые в основном с применением</w:t>
      </w:r>
      <w:r w:rsidR="0071203D">
        <w:rPr>
          <w:rFonts w:eastAsia="Times New Roman"/>
          <w:sz w:val="28"/>
          <w:szCs w:val="28"/>
        </w:rPr>
        <w:t xml:space="preserve"> </w:t>
      </w:r>
      <w:r w:rsidRPr="0071203D">
        <w:rPr>
          <w:rFonts w:eastAsia="Times New Roman"/>
          <w:sz w:val="28"/>
          <w:szCs w:val="28"/>
        </w:rPr>
        <w:t>информационных и телекоммуникационных технологий при опосредованном (на расстоянии) или не полностью опосредованном взаимодействии учащегося и педагогического работника.</w:t>
      </w:r>
    </w:p>
    <w:p w:rsidR="003F0A21" w:rsidRPr="0071203D" w:rsidRDefault="006F100F" w:rsidP="0071203D">
      <w:pPr>
        <w:numPr>
          <w:ilvl w:val="0"/>
          <w:numId w:val="5"/>
        </w:numPr>
        <w:tabs>
          <w:tab w:val="left" w:pos="1440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Основными дистанционными образовательными технологиями являются кейсовая технология, Интернет-технология, телекоммуникационная технология. Допускается сочетание различных видов технологий.</w:t>
      </w:r>
    </w:p>
    <w:p w:rsidR="003F0A21" w:rsidRPr="0071203D" w:rsidRDefault="006F100F" w:rsidP="0071203D">
      <w:pPr>
        <w:numPr>
          <w:ilvl w:val="0"/>
          <w:numId w:val="5"/>
        </w:numPr>
        <w:tabs>
          <w:tab w:val="left" w:pos="1255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Дистанционное обучение является одной из форм реализации права человека на образование и получение информации. Это совокупность информационных технологий, обеспечивающих доставку обучаемым изучаемого материала, интерактивное взаимодействие с преподавателями, предоставление учащимся возможности самостоятельной работы по освоению изучаемого учебного материала, а также оценку их знаний и навыков в процессе обучения.</w:t>
      </w:r>
    </w:p>
    <w:p w:rsidR="003F0A21" w:rsidRPr="0071203D" w:rsidRDefault="003F0A21" w:rsidP="0071203D">
      <w:pPr>
        <w:jc w:val="both"/>
        <w:rPr>
          <w:rFonts w:eastAsia="Times New Roman"/>
          <w:sz w:val="28"/>
          <w:szCs w:val="28"/>
        </w:rPr>
      </w:pPr>
    </w:p>
    <w:p w:rsidR="003F0A21" w:rsidRPr="0071203D" w:rsidRDefault="0071203D" w:rsidP="0071203D">
      <w:pPr>
        <w:tabs>
          <w:tab w:val="left" w:pos="2395"/>
        </w:tabs>
        <w:ind w:left="1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en-US"/>
        </w:rPr>
        <w:t>II</w:t>
      </w:r>
      <w:r w:rsidRPr="0071203D">
        <w:rPr>
          <w:rFonts w:eastAsia="Times New Roman"/>
          <w:b/>
          <w:bCs/>
          <w:sz w:val="28"/>
          <w:szCs w:val="28"/>
        </w:rPr>
        <w:t xml:space="preserve">. </w:t>
      </w:r>
      <w:r w:rsidR="006F100F" w:rsidRPr="0071203D">
        <w:rPr>
          <w:rFonts w:eastAsia="Times New Roman"/>
          <w:b/>
          <w:bCs/>
          <w:sz w:val="28"/>
          <w:szCs w:val="28"/>
        </w:rPr>
        <w:t>Цели и задачи обучения с использованием дистанционных образовательных технологий</w:t>
      </w:r>
    </w:p>
    <w:p w:rsidR="003F0A21" w:rsidRPr="0071203D" w:rsidRDefault="003F0A21" w:rsidP="0071203D">
      <w:pPr>
        <w:jc w:val="both"/>
        <w:rPr>
          <w:sz w:val="28"/>
          <w:szCs w:val="28"/>
        </w:rPr>
      </w:pPr>
    </w:p>
    <w:p w:rsidR="003F0A21" w:rsidRPr="0071203D" w:rsidRDefault="006F100F" w:rsidP="0071203D">
      <w:pPr>
        <w:numPr>
          <w:ilvl w:val="2"/>
          <w:numId w:val="6"/>
        </w:numPr>
        <w:tabs>
          <w:tab w:val="left" w:pos="1505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Основной целью реализации обучения с использованием дистанционных образовательных технологий в образовательном учреждении является предоставление возможности получения доступного, качественного</w:t>
      </w:r>
      <w:r w:rsidR="0071203D" w:rsidRPr="0071203D">
        <w:rPr>
          <w:rFonts w:eastAsia="Times New Roman"/>
          <w:sz w:val="28"/>
          <w:szCs w:val="28"/>
        </w:rPr>
        <w:t xml:space="preserve"> </w:t>
      </w:r>
      <w:r w:rsidR="0071203D">
        <w:rPr>
          <w:rFonts w:eastAsia="Times New Roman"/>
          <w:sz w:val="28"/>
          <w:szCs w:val="28"/>
        </w:rPr>
        <w:t>и</w:t>
      </w:r>
      <w:r w:rsidR="0071203D" w:rsidRPr="0071203D">
        <w:rPr>
          <w:rFonts w:eastAsia="Times New Roman"/>
          <w:sz w:val="28"/>
          <w:szCs w:val="28"/>
        </w:rPr>
        <w:t xml:space="preserve"> </w:t>
      </w:r>
      <w:r w:rsidRPr="0071203D">
        <w:rPr>
          <w:rFonts w:eastAsia="Times New Roman"/>
          <w:sz w:val="28"/>
          <w:szCs w:val="28"/>
        </w:rPr>
        <w:t>эффективного образования всем категориям учащихся независимо от места их проживания, возраста, состояния здоровья и социального положения</w:t>
      </w:r>
      <w:r w:rsidR="0071203D">
        <w:rPr>
          <w:rFonts w:eastAsia="Times New Roman"/>
          <w:sz w:val="28"/>
          <w:szCs w:val="28"/>
        </w:rPr>
        <w:t xml:space="preserve"> с </w:t>
      </w:r>
      <w:r w:rsidRPr="0071203D">
        <w:rPr>
          <w:rFonts w:eastAsia="Times New Roman"/>
          <w:sz w:val="28"/>
          <w:szCs w:val="28"/>
        </w:rPr>
        <w:t>учетом индивидуальных образовательных потребностей и на основе персонализации учебного процесса.</w:t>
      </w:r>
    </w:p>
    <w:p w:rsidR="003F0A21" w:rsidRPr="0071203D" w:rsidRDefault="006F100F" w:rsidP="0071203D">
      <w:pPr>
        <w:numPr>
          <w:ilvl w:val="2"/>
          <w:numId w:val="7"/>
        </w:numPr>
        <w:tabs>
          <w:tab w:val="left" w:pos="1430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Обучение с использованием дистанционных образовательных технологий – одна из форм организации учебного процесса, которая направлена на решение следующих задач:</w:t>
      </w:r>
    </w:p>
    <w:p w:rsidR="003F0A21" w:rsidRPr="0071203D" w:rsidRDefault="006F100F" w:rsidP="0071203D">
      <w:pPr>
        <w:numPr>
          <w:ilvl w:val="0"/>
          <w:numId w:val="8"/>
        </w:numPr>
        <w:tabs>
          <w:tab w:val="left" w:pos="1125"/>
        </w:tabs>
        <w:ind w:firstLine="714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предоставление равного доступа к полноценному образованию разным категориям учащихся в соответствии с их способностями, индивидуальными склонностями и потребностями;</w:t>
      </w:r>
    </w:p>
    <w:p w:rsidR="003F0A21" w:rsidRPr="0071203D" w:rsidRDefault="006F100F" w:rsidP="0071203D">
      <w:pPr>
        <w:numPr>
          <w:ilvl w:val="0"/>
          <w:numId w:val="8"/>
        </w:numPr>
        <w:tabs>
          <w:tab w:val="left" w:pos="1130"/>
        </w:tabs>
        <w:ind w:firstLine="714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обеспечение учащи</w:t>
      </w:r>
      <w:r w:rsidR="0071203D">
        <w:rPr>
          <w:rFonts w:eastAsia="Times New Roman"/>
          <w:sz w:val="28"/>
          <w:szCs w:val="28"/>
        </w:rPr>
        <w:t>х</w:t>
      </w:r>
      <w:r w:rsidRPr="0071203D">
        <w:rPr>
          <w:rFonts w:eastAsia="Times New Roman"/>
          <w:sz w:val="28"/>
          <w:szCs w:val="28"/>
        </w:rPr>
        <w:t>ся возможности выстраивания индивидуальной образовательной программы;</w:t>
      </w:r>
    </w:p>
    <w:p w:rsidR="003F0A21" w:rsidRPr="0071203D" w:rsidRDefault="006F100F" w:rsidP="0071203D">
      <w:pPr>
        <w:numPr>
          <w:ilvl w:val="0"/>
          <w:numId w:val="8"/>
        </w:numPr>
        <w:tabs>
          <w:tab w:val="left" w:pos="1130"/>
        </w:tabs>
        <w:ind w:firstLine="714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формирование способности к самостоятельной познавательной деятельности учащихся;</w:t>
      </w:r>
    </w:p>
    <w:p w:rsidR="003F0A21" w:rsidRPr="0071203D" w:rsidRDefault="006F100F" w:rsidP="0071203D">
      <w:pPr>
        <w:numPr>
          <w:ilvl w:val="0"/>
          <w:numId w:val="8"/>
        </w:numPr>
        <w:tabs>
          <w:tab w:val="left" w:pos="1130"/>
        </w:tabs>
        <w:ind w:firstLine="714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создание условий для получения общего полного образования детям с ограниченными возможностями здоровья;</w:t>
      </w:r>
    </w:p>
    <w:p w:rsidR="003F0A21" w:rsidRPr="0071203D" w:rsidRDefault="006F100F" w:rsidP="0071203D">
      <w:pPr>
        <w:numPr>
          <w:ilvl w:val="0"/>
          <w:numId w:val="8"/>
        </w:numPr>
        <w:tabs>
          <w:tab w:val="left" w:pos="1185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использование ресурсов сети Интернет для оптимизации учебного процесса;</w:t>
      </w:r>
    </w:p>
    <w:p w:rsidR="003F0A21" w:rsidRPr="0071203D" w:rsidRDefault="006F100F" w:rsidP="0071203D">
      <w:pPr>
        <w:numPr>
          <w:ilvl w:val="0"/>
          <w:numId w:val="8"/>
        </w:numPr>
        <w:tabs>
          <w:tab w:val="left" w:pos="1175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lastRenderedPageBreak/>
        <w:t>вовлечение учащихся в единое информационно-образовательное пространство.</w:t>
      </w:r>
    </w:p>
    <w:p w:rsidR="003025D1" w:rsidRDefault="003025D1" w:rsidP="003025D1">
      <w:pPr>
        <w:jc w:val="center"/>
        <w:rPr>
          <w:rFonts w:eastAsia="Times New Roman"/>
          <w:b/>
          <w:bCs/>
          <w:sz w:val="28"/>
          <w:szCs w:val="28"/>
        </w:rPr>
      </w:pPr>
    </w:p>
    <w:p w:rsidR="003F0A21" w:rsidRPr="0071203D" w:rsidRDefault="006F100F" w:rsidP="003025D1">
      <w:pPr>
        <w:jc w:val="center"/>
        <w:rPr>
          <w:rFonts w:eastAsia="Times New Roman"/>
          <w:sz w:val="28"/>
          <w:szCs w:val="28"/>
        </w:rPr>
      </w:pPr>
      <w:r w:rsidRPr="0071203D">
        <w:rPr>
          <w:rFonts w:eastAsia="Times New Roman"/>
          <w:b/>
          <w:bCs/>
          <w:sz w:val="28"/>
          <w:szCs w:val="28"/>
        </w:rPr>
        <w:t xml:space="preserve">III. Организация обучения с использованием </w:t>
      </w:r>
      <w:proofErr w:type="gramStart"/>
      <w:r w:rsidRPr="0071203D">
        <w:rPr>
          <w:rFonts w:eastAsia="Times New Roman"/>
          <w:b/>
          <w:bCs/>
          <w:sz w:val="28"/>
          <w:szCs w:val="28"/>
        </w:rPr>
        <w:t>дистанционных</w:t>
      </w:r>
      <w:proofErr w:type="gramEnd"/>
    </w:p>
    <w:p w:rsidR="003F0A21" w:rsidRPr="0071203D" w:rsidRDefault="006F100F" w:rsidP="003025D1">
      <w:pPr>
        <w:jc w:val="center"/>
        <w:rPr>
          <w:rFonts w:eastAsia="Times New Roman"/>
          <w:sz w:val="28"/>
          <w:szCs w:val="28"/>
        </w:rPr>
      </w:pPr>
      <w:r w:rsidRPr="0071203D">
        <w:rPr>
          <w:rFonts w:eastAsia="Times New Roman"/>
          <w:b/>
          <w:bCs/>
          <w:sz w:val="28"/>
          <w:szCs w:val="28"/>
        </w:rPr>
        <w:t>образовательных технологий</w:t>
      </w:r>
    </w:p>
    <w:p w:rsidR="003F0A21" w:rsidRPr="0071203D" w:rsidRDefault="003F0A21" w:rsidP="0071203D">
      <w:pPr>
        <w:jc w:val="both"/>
        <w:rPr>
          <w:rFonts w:eastAsia="Times New Roman"/>
          <w:sz w:val="28"/>
          <w:szCs w:val="28"/>
        </w:rPr>
      </w:pPr>
    </w:p>
    <w:p w:rsidR="003F0A21" w:rsidRPr="003025D1" w:rsidRDefault="007C6DCA" w:rsidP="007C6DCA">
      <w:pPr>
        <w:tabs>
          <w:tab w:val="left" w:pos="15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1. </w:t>
      </w:r>
      <w:r w:rsidR="006F100F" w:rsidRPr="003025D1">
        <w:rPr>
          <w:rFonts w:eastAsia="Times New Roman"/>
          <w:sz w:val="28"/>
          <w:szCs w:val="28"/>
        </w:rPr>
        <w:t>Образовательный процесс, реализуемый при обучении с Использованием дистанционных образовательных технологий,</w:t>
      </w:r>
      <w:r w:rsidR="003025D1" w:rsidRPr="003025D1">
        <w:rPr>
          <w:rFonts w:eastAsia="Times New Roman"/>
          <w:sz w:val="28"/>
          <w:szCs w:val="28"/>
        </w:rPr>
        <w:t xml:space="preserve"> </w:t>
      </w:r>
      <w:r w:rsidR="006F100F" w:rsidRPr="003025D1">
        <w:rPr>
          <w:rFonts w:eastAsia="Times New Roman"/>
          <w:sz w:val="28"/>
          <w:szCs w:val="28"/>
        </w:rPr>
        <w:t>предусматривает значительную долю самостоятельных занятий учащихся; методическое и дидактическое обеспечение этого процесса, регулярный контроль и учет знаний учащихся со стороны педагога, ведущего предмет.</w:t>
      </w:r>
    </w:p>
    <w:p w:rsidR="003F0A21" w:rsidRPr="0071203D" w:rsidRDefault="007C6DCA" w:rsidP="007C6DCA">
      <w:pPr>
        <w:tabs>
          <w:tab w:val="left" w:pos="138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2. </w:t>
      </w:r>
      <w:r w:rsidR="006F100F" w:rsidRPr="0071203D">
        <w:rPr>
          <w:rFonts w:eastAsia="Times New Roman"/>
          <w:sz w:val="28"/>
          <w:szCs w:val="28"/>
        </w:rPr>
        <w:t>С использованием дистанционных образовательных технологий может реализовываться:</w:t>
      </w:r>
    </w:p>
    <w:p w:rsidR="003F0A21" w:rsidRPr="0071203D" w:rsidRDefault="00470C65" w:rsidP="00470C65">
      <w:pPr>
        <w:tabs>
          <w:tab w:val="left" w:pos="114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- </w:t>
      </w:r>
      <w:r w:rsidR="006F100F" w:rsidRPr="0071203D">
        <w:rPr>
          <w:rFonts w:eastAsia="Times New Roman"/>
          <w:sz w:val="28"/>
          <w:szCs w:val="28"/>
        </w:rPr>
        <w:t>обучение учащихся в актированные дни и во время карантина.</w:t>
      </w:r>
    </w:p>
    <w:p w:rsidR="003F0A21" w:rsidRPr="0071203D" w:rsidRDefault="00470C65" w:rsidP="00470C65">
      <w:pPr>
        <w:tabs>
          <w:tab w:val="left" w:pos="1305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3. </w:t>
      </w:r>
      <w:r w:rsidR="006F100F" w:rsidRPr="0071203D">
        <w:rPr>
          <w:rFonts w:eastAsia="Times New Roman"/>
          <w:sz w:val="28"/>
          <w:szCs w:val="28"/>
        </w:rPr>
        <w:t>Обучение с использованием технологий дистанционного обучения реализуется по письменному согласию родителей (законных представителей).</w:t>
      </w:r>
    </w:p>
    <w:p w:rsidR="003F0A21" w:rsidRPr="003025D1" w:rsidRDefault="00470C65" w:rsidP="00470C65">
      <w:pPr>
        <w:tabs>
          <w:tab w:val="left" w:pos="141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4. </w:t>
      </w:r>
      <w:r w:rsidR="006F100F" w:rsidRPr="0071203D">
        <w:rPr>
          <w:rFonts w:eastAsia="Times New Roman"/>
          <w:sz w:val="28"/>
          <w:szCs w:val="28"/>
        </w:rPr>
        <w:t>Школа устанавливает порядок и формы доступа к используемым учреждением электронным образовательным ресурсам при реализации</w:t>
      </w:r>
      <w:r w:rsidR="003025D1">
        <w:rPr>
          <w:rFonts w:eastAsia="Times New Roman"/>
          <w:sz w:val="28"/>
          <w:szCs w:val="28"/>
        </w:rPr>
        <w:t xml:space="preserve"> </w:t>
      </w:r>
      <w:r w:rsidR="006F100F" w:rsidRPr="003025D1">
        <w:rPr>
          <w:rFonts w:eastAsia="Times New Roman"/>
          <w:sz w:val="28"/>
          <w:szCs w:val="28"/>
        </w:rPr>
        <w:t>образовательных программ с использованием дистанционных образовательных технологий.</w:t>
      </w:r>
    </w:p>
    <w:p w:rsidR="003F0A21" w:rsidRPr="009A2498" w:rsidRDefault="00470C65" w:rsidP="00470C65">
      <w:pPr>
        <w:tabs>
          <w:tab w:val="left" w:pos="1625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5. </w:t>
      </w:r>
      <w:r w:rsidR="006F100F" w:rsidRPr="009A2498">
        <w:rPr>
          <w:rFonts w:eastAsia="Times New Roman"/>
          <w:sz w:val="28"/>
          <w:szCs w:val="28"/>
        </w:rPr>
        <w:t>Использование дистанционных образовательных технологий не исключает возможность проведения практических занятий, а так же текущего контроля через зачеты, контрольные работы, проектные работы, которые определены программой дистанционных курсов в очном режиме, кроме</w:t>
      </w:r>
      <w:r w:rsidR="009A2498" w:rsidRPr="009A2498">
        <w:rPr>
          <w:rFonts w:eastAsia="Times New Roman"/>
          <w:sz w:val="28"/>
          <w:szCs w:val="28"/>
        </w:rPr>
        <w:t xml:space="preserve"> актированных дней и карантина.</w:t>
      </w:r>
      <w:r w:rsidR="006F100F" w:rsidRPr="009A2498">
        <w:rPr>
          <w:rFonts w:eastAsia="Times New Roman"/>
          <w:sz w:val="28"/>
          <w:szCs w:val="28"/>
        </w:rPr>
        <w:t xml:space="preserve"> Соотношение объема проведенных учебных практических занятий с использованием ДОТ или путем непосредственного</w:t>
      </w:r>
      <w:r w:rsidR="009A2498">
        <w:rPr>
          <w:rFonts w:eastAsia="Times New Roman"/>
          <w:sz w:val="28"/>
          <w:szCs w:val="28"/>
        </w:rPr>
        <w:t xml:space="preserve"> </w:t>
      </w:r>
      <w:r w:rsidR="006F100F" w:rsidRPr="009A2498">
        <w:rPr>
          <w:rFonts w:eastAsia="Times New Roman"/>
          <w:sz w:val="28"/>
          <w:szCs w:val="28"/>
        </w:rPr>
        <w:t>взаимодействия педагогического работника с учащим</w:t>
      </w:r>
      <w:r w:rsidR="009A2498">
        <w:rPr>
          <w:rFonts w:eastAsia="Times New Roman"/>
          <w:sz w:val="28"/>
          <w:szCs w:val="28"/>
        </w:rPr>
        <w:t>и</w:t>
      </w:r>
      <w:r w:rsidR="006F100F" w:rsidRPr="009A2498">
        <w:rPr>
          <w:rFonts w:eastAsia="Times New Roman"/>
          <w:sz w:val="28"/>
          <w:szCs w:val="28"/>
        </w:rPr>
        <w:t>ся определяется образовательным учреждением.</w:t>
      </w:r>
    </w:p>
    <w:p w:rsidR="003F0A21" w:rsidRPr="009A2498" w:rsidRDefault="006F100F" w:rsidP="006F100F">
      <w:pPr>
        <w:tabs>
          <w:tab w:val="left" w:pos="15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6. </w:t>
      </w:r>
      <w:r w:rsidRPr="009A2498">
        <w:rPr>
          <w:rFonts w:eastAsia="Times New Roman"/>
          <w:sz w:val="28"/>
          <w:szCs w:val="28"/>
        </w:rPr>
        <w:t>Дистанционные курсы могут быть организованы в следующих</w:t>
      </w:r>
      <w:r w:rsidR="009A2498" w:rsidRPr="009A2498">
        <w:rPr>
          <w:rFonts w:eastAsia="Times New Roman"/>
          <w:sz w:val="28"/>
          <w:szCs w:val="28"/>
        </w:rPr>
        <w:t xml:space="preserve"> </w:t>
      </w:r>
      <w:r w:rsidRPr="009A2498">
        <w:rPr>
          <w:rFonts w:eastAsia="Times New Roman"/>
          <w:sz w:val="28"/>
          <w:szCs w:val="28"/>
        </w:rPr>
        <w:t>формах:</w:t>
      </w:r>
    </w:p>
    <w:p w:rsidR="003F0A21" w:rsidRPr="0071203D" w:rsidRDefault="006F100F" w:rsidP="0071203D">
      <w:pPr>
        <w:numPr>
          <w:ilvl w:val="0"/>
          <w:numId w:val="10"/>
        </w:numPr>
        <w:tabs>
          <w:tab w:val="left" w:pos="1125"/>
        </w:tabs>
        <w:ind w:firstLine="714"/>
        <w:jc w:val="both"/>
        <w:rPr>
          <w:rFonts w:eastAsia="Times New Roman"/>
          <w:sz w:val="28"/>
          <w:szCs w:val="28"/>
        </w:rPr>
      </w:pPr>
      <w:proofErr w:type="gramStart"/>
      <w:r w:rsidRPr="0071203D">
        <w:rPr>
          <w:rFonts w:eastAsia="Times New Roman"/>
          <w:sz w:val="28"/>
          <w:szCs w:val="28"/>
        </w:rPr>
        <w:t>чат-занятия</w:t>
      </w:r>
      <w:proofErr w:type="gramEnd"/>
      <w:r w:rsidRPr="0071203D">
        <w:rPr>
          <w:rFonts w:eastAsia="Times New Roman"/>
          <w:sz w:val="28"/>
          <w:szCs w:val="28"/>
        </w:rPr>
        <w:t xml:space="preserve"> - учебные занятия, осуществляемые с использованием чат-технологий. Чат - занятия проводятся синхронно, то есть все участники имеют одновременный доступ к чату.</w:t>
      </w:r>
    </w:p>
    <w:p w:rsidR="003F0A21" w:rsidRPr="0071203D" w:rsidRDefault="006F100F" w:rsidP="0071203D">
      <w:pPr>
        <w:numPr>
          <w:ilvl w:val="0"/>
          <w:numId w:val="10"/>
        </w:numPr>
        <w:tabs>
          <w:tab w:val="left" w:pos="1135"/>
        </w:tabs>
        <w:ind w:firstLine="714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веб-занятия -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Интернет.</w:t>
      </w:r>
    </w:p>
    <w:p w:rsidR="003F0A21" w:rsidRPr="0071203D" w:rsidRDefault="006F100F" w:rsidP="0071203D">
      <w:pPr>
        <w:numPr>
          <w:ilvl w:val="0"/>
          <w:numId w:val="10"/>
        </w:numPr>
        <w:tabs>
          <w:tab w:val="left" w:pos="1470"/>
        </w:tabs>
        <w:ind w:firstLine="714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консультации - форма индивидуального взаимодействия преподавателя с учащим</w:t>
      </w:r>
      <w:r w:rsidR="009A2498">
        <w:rPr>
          <w:rFonts w:eastAsia="Times New Roman"/>
          <w:sz w:val="28"/>
          <w:szCs w:val="28"/>
        </w:rPr>
        <w:t>и</w:t>
      </w:r>
      <w:r w:rsidRPr="0071203D">
        <w:rPr>
          <w:rFonts w:eastAsia="Times New Roman"/>
          <w:sz w:val="28"/>
          <w:szCs w:val="28"/>
        </w:rPr>
        <w:t>ся (могут быть очными (on-line) и заочными (off-line));</w:t>
      </w:r>
    </w:p>
    <w:p w:rsidR="003F0A21" w:rsidRPr="0071203D" w:rsidRDefault="006F100F" w:rsidP="0071203D">
      <w:pPr>
        <w:numPr>
          <w:ilvl w:val="0"/>
          <w:numId w:val="10"/>
        </w:numPr>
        <w:tabs>
          <w:tab w:val="left" w:pos="1130"/>
        </w:tabs>
        <w:ind w:firstLine="714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организация переписки через электронную почту с целью индивидуального и группового общения;</w:t>
      </w:r>
    </w:p>
    <w:p w:rsidR="003F0A21" w:rsidRPr="0071203D" w:rsidRDefault="006F100F" w:rsidP="0071203D">
      <w:pPr>
        <w:numPr>
          <w:ilvl w:val="0"/>
          <w:numId w:val="10"/>
        </w:numPr>
        <w:tabs>
          <w:tab w:val="left" w:pos="1260"/>
        </w:tabs>
        <w:ind w:firstLine="714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 xml:space="preserve">самостоятельное изучение учебного материала. Самостоятельное изучение материала составляет основу дистанционного обучения. Время на </w:t>
      </w:r>
      <w:r w:rsidRPr="0071203D">
        <w:rPr>
          <w:rFonts w:eastAsia="Times New Roman"/>
          <w:sz w:val="28"/>
          <w:szCs w:val="28"/>
        </w:rPr>
        <w:lastRenderedPageBreak/>
        <w:t>самостоятельное изучение учебного материала определяется программой обучения с использованием дистанционных образовательных технологий.</w:t>
      </w:r>
    </w:p>
    <w:p w:rsidR="003F0A21" w:rsidRPr="0071203D" w:rsidRDefault="006F100F" w:rsidP="0071203D">
      <w:pPr>
        <w:numPr>
          <w:ilvl w:val="1"/>
          <w:numId w:val="11"/>
        </w:numPr>
        <w:tabs>
          <w:tab w:val="left" w:pos="1310"/>
        </w:tabs>
        <w:ind w:firstLine="75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Учебные и методические материалы могут предоставляться ученикам в виде:</w:t>
      </w:r>
    </w:p>
    <w:p w:rsidR="003F0A21" w:rsidRPr="0071203D" w:rsidRDefault="006F100F" w:rsidP="0071203D">
      <w:pPr>
        <w:numPr>
          <w:ilvl w:val="0"/>
          <w:numId w:val="11"/>
        </w:numPr>
        <w:tabs>
          <w:tab w:val="left" w:pos="1675"/>
        </w:tabs>
        <w:ind w:firstLine="719"/>
        <w:jc w:val="both"/>
        <w:rPr>
          <w:rFonts w:eastAsia="Times New Roman"/>
          <w:sz w:val="28"/>
          <w:szCs w:val="28"/>
        </w:rPr>
      </w:pPr>
      <w:r w:rsidRPr="0071203D">
        <w:rPr>
          <w:rFonts w:eastAsia="Times New Roman"/>
          <w:sz w:val="28"/>
          <w:szCs w:val="28"/>
        </w:rPr>
        <w:t>электронных учебных курсов, виртуальных практикумов, компьютерных систем контроля знаний с наборами тестов, других электронных материалов на магнитных и оптических носителях;</w:t>
      </w:r>
    </w:p>
    <w:p w:rsidR="003F0A21" w:rsidRPr="0071203D" w:rsidRDefault="006F100F" w:rsidP="006F100F">
      <w:pPr>
        <w:tabs>
          <w:tab w:val="left" w:pos="134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- </w:t>
      </w:r>
      <w:r w:rsidRPr="0071203D">
        <w:rPr>
          <w:rFonts w:eastAsia="Times New Roman"/>
          <w:sz w:val="28"/>
          <w:szCs w:val="28"/>
        </w:rPr>
        <w:t>электронных ресурсов с доступом по сети Интернет.</w:t>
      </w:r>
    </w:p>
    <w:p w:rsidR="003F0A21" w:rsidRPr="009A2498" w:rsidRDefault="006F100F" w:rsidP="006F100F">
      <w:pPr>
        <w:tabs>
          <w:tab w:val="left" w:pos="16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8. </w:t>
      </w:r>
      <w:r w:rsidRPr="009A2498">
        <w:rPr>
          <w:rFonts w:eastAsia="Times New Roman"/>
          <w:sz w:val="28"/>
          <w:szCs w:val="28"/>
        </w:rPr>
        <w:t>Образовательное учреждение для обеспечения использования</w:t>
      </w:r>
      <w:r w:rsidR="009A2498" w:rsidRPr="009A2498">
        <w:rPr>
          <w:rFonts w:eastAsia="Times New Roman"/>
          <w:sz w:val="28"/>
          <w:szCs w:val="28"/>
        </w:rPr>
        <w:t xml:space="preserve"> </w:t>
      </w:r>
      <w:r w:rsidRPr="009A2498">
        <w:rPr>
          <w:rFonts w:eastAsia="Times New Roman"/>
          <w:sz w:val="28"/>
          <w:szCs w:val="28"/>
        </w:rPr>
        <w:t>дистанционных образовательных технологий при реализации образовательных программ организует повышение квалификации руководящих, педагогических работников и учебно-вспомогательного персонала.</w:t>
      </w:r>
    </w:p>
    <w:p w:rsidR="003F0A21" w:rsidRPr="0071203D" w:rsidRDefault="006F100F" w:rsidP="006F100F">
      <w:pPr>
        <w:tabs>
          <w:tab w:val="left" w:pos="149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9. </w:t>
      </w:r>
      <w:r w:rsidRPr="0071203D">
        <w:rPr>
          <w:rFonts w:eastAsia="Times New Roman"/>
          <w:sz w:val="28"/>
          <w:szCs w:val="28"/>
        </w:rPr>
        <w:t>Результаты учебной деятельности учащихся, занимающихся в системе дистанционного образования, учитываются в школьной документации в соответствии с рекомендациями по учёту и хранению учебных достижений учащихся.</w:t>
      </w:r>
    </w:p>
    <w:sectPr w:rsidR="003F0A21" w:rsidRPr="0071203D">
      <w:pgSz w:w="11900" w:h="16845"/>
      <w:pgMar w:top="1125" w:right="825" w:bottom="1440" w:left="144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ED069702"/>
    <w:lvl w:ilvl="0" w:tplc="C1AA07AA">
      <w:start w:val="1"/>
      <w:numFmt w:val="bullet"/>
      <w:lvlText w:val="-"/>
      <w:lvlJc w:val="left"/>
    </w:lvl>
    <w:lvl w:ilvl="1" w:tplc="77E898F0">
      <w:start w:val="6"/>
      <w:numFmt w:val="decimal"/>
      <w:lvlText w:val="%2."/>
      <w:lvlJc w:val="left"/>
    </w:lvl>
    <w:lvl w:ilvl="2" w:tplc="C106B168">
      <w:numFmt w:val="decimal"/>
      <w:lvlText w:val=""/>
      <w:lvlJc w:val="left"/>
    </w:lvl>
    <w:lvl w:ilvl="3" w:tplc="543A9170">
      <w:numFmt w:val="decimal"/>
      <w:lvlText w:val=""/>
      <w:lvlJc w:val="left"/>
    </w:lvl>
    <w:lvl w:ilvl="4" w:tplc="12B61934">
      <w:numFmt w:val="decimal"/>
      <w:lvlText w:val=""/>
      <w:lvlJc w:val="left"/>
    </w:lvl>
    <w:lvl w:ilvl="5" w:tplc="5CD6D852">
      <w:numFmt w:val="decimal"/>
      <w:lvlText w:val=""/>
      <w:lvlJc w:val="left"/>
    </w:lvl>
    <w:lvl w:ilvl="6" w:tplc="553A2576">
      <w:numFmt w:val="decimal"/>
      <w:lvlText w:val=""/>
      <w:lvlJc w:val="left"/>
    </w:lvl>
    <w:lvl w:ilvl="7" w:tplc="800CAD20">
      <w:numFmt w:val="decimal"/>
      <w:lvlText w:val=""/>
      <w:lvlJc w:val="left"/>
    </w:lvl>
    <w:lvl w:ilvl="8" w:tplc="2C9A8810">
      <w:numFmt w:val="decimal"/>
      <w:lvlText w:val=""/>
      <w:lvlJc w:val="left"/>
    </w:lvl>
  </w:abstractNum>
  <w:abstractNum w:abstractNumId="1">
    <w:nsid w:val="00000124"/>
    <w:multiLevelType w:val="hybridMultilevel"/>
    <w:tmpl w:val="5624076A"/>
    <w:lvl w:ilvl="0" w:tplc="D16823B2">
      <w:start w:val="1"/>
      <w:numFmt w:val="bullet"/>
      <w:lvlText w:val="-"/>
      <w:lvlJc w:val="left"/>
    </w:lvl>
    <w:lvl w:ilvl="1" w:tplc="B0D0B458">
      <w:start w:val="7"/>
      <w:numFmt w:val="decimal"/>
      <w:lvlText w:val="%2."/>
      <w:lvlJc w:val="left"/>
    </w:lvl>
    <w:lvl w:ilvl="2" w:tplc="303CF1F8">
      <w:numFmt w:val="decimal"/>
      <w:lvlText w:val=""/>
      <w:lvlJc w:val="left"/>
    </w:lvl>
    <w:lvl w:ilvl="3" w:tplc="57E43C7C">
      <w:numFmt w:val="decimal"/>
      <w:lvlText w:val=""/>
      <w:lvlJc w:val="left"/>
    </w:lvl>
    <w:lvl w:ilvl="4" w:tplc="B3648C24">
      <w:numFmt w:val="decimal"/>
      <w:lvlText w:val=""/>
      <w:lvlJc w:val="left"/>
    </w:lvl>
    <w:lvl w:ilvl="5" w:tplc="BC88652E">
      <w:numFmt w:val="decimal"/>
      <w:lvlText w:val=""/>
      <w:lvlJc w:val="left"/>
    </w:lvl>
    <w:lvl w:ilvl="6" w:tplc="EB4A125C">
      <w:numFmt w:val="decimal"/>
      <w:lvlText w:val=""/>
      <w:lvlJc w:val="left"/>
    </w:lvl>
    <w:lvl w:ilvl="7" w:tplc="A830A796">
      <w:numFmt w:val="decimal"/>
      <w:lvlText w:val=""/>
      <w:lvlJc w:val="left"/>
    </w:lvl>
    <w:lvl w:ilvl="8" w:tplc="D410EBA8">
      <w:numFmt w:val="decimal"/>
      <w:lvlText w:val=""/>
      <w:lvlJc w:val="left"/>
    </w:lvl>
  </w:abstractNum>
  <w:abstractNum w:abstractNumId="2">
    <w:nsid w:val="000001EB"/>
    <w:multiLevelType w:val="hybridMultilevel"/>
    <w:tmpl w:val="6818C5D6"/>
    <w:lvl w:ilvl="0" w:tplc="1504BAEA">
      <w:start w:val="1"/>
      <w:numFmt w:val="bullet"/>
      <w:lvlText w:val="в"/>
      <w:lvlJc w:val="left"/>
    </w:lvl>
    <w:lvl w:ilvl="1" w:tplc="5B740006">
      <w:start w:val="3"/>
      <w:numFmt w:val="decimal"/>
      <w:lvlText w:val="%2."/>
      <w:lvlJc w:val="left"/>
    </w:lvl>
    <w:lvl w:ilvl="2" w:tplc="2E4C62A4">
      <w:numFmt w:val="decimal"/>
      <w:lvlText w:val=""/>
      <w:lvlJc w:val="left"/>
    </w:lvl>
    <w:lvl w:ilvl="3" w:tplc="AA029164">
      <w:numFmt w:val="decimal"/>
      <w:lvlText w:val=""/>
      <w:lvlJc w:val="left"/>
    </w:lvl>
    <w:lvl w:ilvl="4" w:tplc="55D07338">
      <w:numFmt w:val="decimal"/>
      <w:lvlText w:val=""/>
      <w:lvlJc w:val="left"/>
    </w:lvl>
    <w:lvl w:ilvl="5" w:tplc="CBF62B22">
      <w:numFmt w:val="decimal"/>
      <w:lvlText w:val=""/>
      <w:lvlJc w:val="left"/>
    </w:lvl>
    <w:lvl w:ilvl="6" w:tplc="3BF2FE34">
      <w:numFmt w:val="decimal"/>
      <w:lvlText w:val=""/>
      <w:lvlJc w:val="left"/>
    </w:lvl>
    <w:lvl w:ilvl="7" w:tplc="B52CC776">
      <w:numFmt w:val="decimal"/>
      <w:lvlText w:val=""/>
      <w:lvlJc w:val="left"/>
    </w:lvl>
    <w:lvl w:ilvl="8" w:tplc="B6DA3C64">
      <w:numFmt w:val="decimal"/>
      <w:lvlText w:val=""/>
      <w:lvlJc w:val="left"/>
    </w:lvl>
  </w:abstractNum>
  <w:abstractNum w:abstractNumId="3">
    <w:nsid w:val="00000BB3"/>
    <w:multiLevelType w:val="hybridMultilevel"/>
    <w:tmpl w:val="28F4A4E0"/>
    <w:lvl w:ilvl="0" w:tplc="CB4CCBB4">
      <w:start w:val="1"/>
      <w:numFmt w:val="bullet"/>
      <w:lvlText w:val="-"/>
      <w:lvlJc w:val="left"/>
    </w:lvl>
    <w:lvl w:ilvl="1" w:tplc="39AE1138">
      <w:start w:val="4"/>
      <w:numFmt w:val="decimal"/>
      <w:lvlText w:val="%2."/>
      <w:lvlJc w:val="left"/>
    </w:lvl>
    <w:lvl w:ilvl="2" w:tplc="CDDAD1F8">
      <w:numFmt w:val="decimal"/>
      <w:lvlText w:val=""/>
      <w:lvlJc w:val="left"/>
    </w:lvl>
    <w:lvl w:ilvl="3" w:tplc="AB848BE4">
      <w:numFmt w:val="decimal"/>
      <w:lvlText w:val=""/>
      <w:lvlJc w:val="left"/>
    </w:lvl>
    <w:lvl w:ilvl="4" w:tplc="0A5CC506">
      <w:numFmt w:val="decimal"/>
      <w:lvlText w:val=""/>
      <w:lvlJc w:val="left"/>
    </w:lvl>
    <w:lvl w:ilvl="5" w:tplc="FE7EB346">
      <w:numFmt w:val="decimal"/>
      <w:lvlText w:val=""/>
      <w:lvlJc w:val="left"/>
    </w:lvl>
    <w:lvl w:ilvl="6" w:tplc="FB627862">
      <w:numFmt w:val="decimal"/>
      <w:lvlText w:val=""/>
      <w:lvlJc w:val="left"/>
    </w:lvl>
    <w:lvl w:ilvl="7" w:tplc="E7D20308">
      <w:numFmt w:val="decimal"/>
      <w:lvlText w:val=""/>
      <w:lvlJc w:val="left"/>
    </w:lvl>
    <w:lvl w:ilvl="8" w:tplc="833ADE9E">
      <w:numFmt w:val="decimal"/>
      <w:lvlText w:val=""/>
      <w:lvlJc w:val="left"/>
    </w:lvl>
  </w:abstractNum>
  <w:abstractNum w:abstractNumId="4">
    <w:nsid w:val="00000F3E"/>
    <w:multiLevelType w:val="hybridMultilevel"/>
    <w:tmpl w:val="315C109A"/>
    <w:lvl w:ilvl="0" w:tplc="4244A4B0">
      <w:start w:val="1"/>
      <w:numFmt w:val="bullet"/>
      <w:lvlText w:val="-"/>
      <w:lvlJc w:val="left"/>
    </w:lvl>
    <w:lvl w:ilvl="1" w:tplc="6666F350">
      <w:start w:val="3"/>
      <w:numFmt w:val="decimal"/>
      <w:lvlText w:val="%2."/>
      <w:lvlJc w:val="left"/>
    </w:lvl>
    <w:lvl w:ilvl="2" w:tplc="D260571A">
      <w:start w:val="1"/>
      <w:numFmt w:val="upperLetter"/>
      <w:lvlText w:val="%3"/>
      <w:lvlJc w:val="left"/>
    </w:lvl>
    <w:lvl w:ilvl="3" w:tplc="D63A01AC">
      <w:numFmt w:val="decimal"/>
      <w:lvlText w:val=""/>
      <w:lvlJc w:val="left"/>
    </w:lvl>
    <w:lvl w:ilvl="4" w:tplc="92D0A85C">
      <w:numFmt w:val="decimal"/>
      <w:lvlText w:val=""/>
      <w:lvlJc w:val="left"/>
    </w:lvl>
    <w:lvl w:ilvl="5" w:tplc="5A82A900">
      <w:numFmt w:val="decimal"/>
      <w:lvlText w:val=""/>
      <w:lvlJc w:val="left"/>
    </w:lvl>
    <w:lvl w:ilvl="6" w:tplc="E0023A04">
      <w:numFmt w:val="decimal"/>
      <w:lvlText w:val=""/>
      <w:lvlJc w:val="left"/>
    </w:lvl>
    <w:lvl w:ilvl="7" w:tplc="07BE7EE2">
      <w:numFmt w:val="decimal"/>
      <w:lvlText w:val=""/>
      <w:lvlJc w:val="left"/>
    </w:lvl>
    <w:lvl w:ilvl="8" w:tplc="3280B63E">
      <w:numFmt w:val="decimal"/>
      <w:lvlText w:val=""/>
      <w:lvlJc w:val="left"/>
    </w:lvl>
  </w:abstractNum>
  <w:abstractNum w:abstractNumId="5">
    <w:nsid w:val="000012DB"/>
    <w:multiLevelType w:val="hybridMultilevel"/>
    <w:tmpl w:val="91FAA900"/>
    <w:lvl w:ilvl="0" w:tplc="E1E0E412">
      <w:start w:val="5"/>
      <w:numFmt w:val="decimal"/>
      <w:lvlText w:val="%1."/>
      <w:lvlJc w:val="left"/>
    </w:lvl>
    <w:lvl w:ilvl="1" w:tplc="0CDE25BE">
      <w:start w:val="35"/>
      <w:numFmt w:val="upperLetter"/>
      <w:lvlText w:val="%2."/>
      <w:lvlJc w:val="left"/>
    </w:lvl>
    <w:lvl w:ilvl="2" w:tplc="4D68EF7E">
      <w:numFmt w:val="decimal"/>
      <w:lvlText w:val=""/>
      <w:lvlJc w:val="left"/>
    </w:lvl>
    <w:lvl w:ilvl="3" w:tplc="7D6E66D2">
      <w:numFmt w:val="decimal"/>
      <w:lvlText w:val=""/>
      <w:lvlJc w:val="left"/>
    </w:lvl>
    <w:lvl w:ilvl="4" w:tplc="FCA26452">
      <w:numFmt w:val="decimal"/>
      <w:lvlText w:val=""/>
      <w:lvlJc w:val="left"/>
    </w:lvl>
    <w:lvl w:ilvl="5" w:tplc="3962C606">
      <w:numFmt w:val="decimal"/>
      <w:lvlText w:val=""/>
      <w:lvlJc w:val="left"/>
    </w:lvl>
    <w:lvl w:ilvl="6" w:tplc="7C0EBDB6">
      <w:numFmt w:val="decimal"/>
      <w:lvlText w:val=""/>
      <w:lvlJc w:val="left"/>
    </w:lvl>
    <w:lvl w:ilvl="7" w:tplc="A9AEE664">
      <w:numFmt w:val="decimal"/>
      <w:lvlText w:val=""/>
      <w:lvlJc w:val="left"/>
    </w:lvl>
    <w:lvl w:ilvl="8" w:tplc="4E684FE2">
      <w:numFmt w:val="decimal"/>
      <w:lvlText w:val=""/>
      <w:lvlJc w:val="left"/>
    </w:lvl>
  </w:abstractNum>
  <w:abstractNum w:abstractNumId="6">
    <w:nsid w:val="0000153C"/>
    <w:multiLevelType w:val="hybridMultilevel"/>
    <w:tmpl w:val="F29498CA"/>
    <w:lvl w:ilvl="0" w:tplc="F2E02F72">
      <w:start w:val="1"/>
      <w:numFmt w:val="bullet"/>
      <w:lvlText w:val="с"/>
      <w:lvlJc w:val="left"/>
    </w:lvl>
    <w:lvl w:ilvl="1" w:tplc="75C46444">
      <w:start w:val="1"/>
      <w:numFmt w:val="bullet"/>
      <w:lvlText w:val="и"/>
      <w:lvlJc w:val="left"/>
    </w:lvl>
    <w:lvl w:ilvl="2" w:tplc="1E4EE2DA">
      <w:start w:val="1"/>
      <w:numFmt w:val="decimal"/>
      <w:lvlText w:val="%3."/>
      <w:lvlJc w:val="left"/>
    </w:lvl>
    <w:lvl w:ilvl="3" w:tplc="74AC8A36">
      <w:numFmt w:val="decimal"/>
      <w:lvlText w:val=""/>
      <w:lvlJc w:val="left"/>
    </w:lvl>
    <w:lvl w:ilvl="4" w:tplc="A3684F18">
      <w:numFmt w:val="decimal"/>
      <w:lvlText w:val=""/>
      <w:lvlJc w:val="left"/>
    </w:lvl>
    <w:lvl w:ilvl="5" w:tplc="9BC8B308">
      <w:numFmt w:val="decimal"/>
      <w:lvlText w:val=""/>
      <w:lvlJc w:val="left"/>
    </w:lvl>
    <w:lvl w:ilvl="6" w:tplc="D444CE2C">
      <w:numFmt w:val="decimal"/>
      <w:lvlText w:val=""/>
      <w:lvlJc w:val="left"/>
    </w:lvl>
    <w:lvl w:ilvl="7" w:tplc="2E863F3E">
      <w:numFmt w:val="decimal"/>
      <w:lvlText w:val=""/>
      <w:lvlJc w:val="left"/>
    </w:lvl>
    <w:lvl w:ilvl="8" w:tplc="85D02698">
      <w:numFmt w:val="decimal"/>
      <w:lvlText w:val=""/>
      <w:lvlJc w:val="left"/>
    </w:lvl>
  </w:abstractNum>
  <w:abstractNum w:abstractNumId="7">
    <w:nsid w:val="000026E9"/>
    <w:multiLevelType w:val="hybridMultilevel"/>
    <w:tmpl w:val="8318C9A0"/>
    <w:lvl w:ilvl="0" w:tplc="AC5CBC2A">
      <w:start w:val="1"/>
      <w:numFmt w:val="bullet"/>
      <w:lvlText w:val="О"/>
      <w:lvlJc w:val="left"/>
    </w:lvl>
    <w:lvl w:ilvl="1" w:tplc="46A6E43A">
      <w:numFmt w:val="decimal"/>
      <w:lvlText w:val="%2."/>
      <w:lvlJc w:val="left"/>
    </w:lvl>
    <w:lvl w:ilvl="2" w:tplc="1B747004">
      <w:start w:val="1"/>
      <w:numFmt w:val="bullet"/>
      <w:lvlText w:val="в"/>
      <w:lvlJc w:val="left"/>
    </w:lvl>
    <w:lvl w:ilvl="3" w:tplc="C2A841AC">
      <w:start w:val="1"/>
      <w:numFmt w:val="upperLetter"/>
      <w:lvlText w:val="%4"/>
      <w:lvlJc w:val="left"/>
    </w:lvl>
    <w:lvl w:ilvl="4" w:tplc="DECE2BDC">
      <w:numFmt w:val="decimal"/>
      <w:lvlText w:val=""/>
      <w:lvlJc w:val="left"/>
    </w:lvl>
    <w:lvl w:ilvl="5" w:tplc="FD48354C">
      <w:numFmt w:val="decimal"/>
      <w:lvlText w:val=""/>
      <w:lvlJc w:val="left"/>
    </w:lvl>
    <w:lvl w:ilvl="6" w:tplc="21FE91D0">
      <w:numFmt w:val="decimal"/>
      <w:lvlText w:val=""/>
      <w:lvlJc w:val="left"/>
    </w:lvl>
    <w:lvl w:ilvl="7" w:tplc="512EC13C">
      <w:numFmt w:val="decimal"/>
      <w:lvlText w:val=""/>
      <w:lvlJc w:val="left"/>
    </w:lvl>
    <w:lvl w:ilvl="8" w:tplc="998ADC0C">
      <w:numFmt w:val="decimal"/>
      <w:lvlText w:val=""/>
      <w:lvlJc w:val="left"/>
    </w:lvl>
  </w:abstractNum>
  <w:abstractNum w:abstractNumId="8">
    <w:nsid w:val="00002EA6"/>
    <w:multiLevelType w:val="hybridMultilevel"/>
    <w:tmpl w:val="16225C52"/>
    <w:lvl w:ilvl="0" w:tplc="24A41E1A">
      <w:start w:val="1"/>
      <w:numFmt w:val="bullet"/>
      <w:lvlText w:val="ее"/>
      <w:lvlJc w:val="left"/>
    </w:lvl>
    <w:lvl w:ilvl="1" w:tplc="0DB8AABA">
      <w:numFmt w:val="decimal"/>
      <w:lvlText w:val=""/>
      <w:lvlJc w:val="left"/>
    </w:lvl>
    <w:lvl w:ilvl="2" w:tplc="22102EFA">
      <w:numFmt w:val="decimal"/>
      <w:lvlText w:val=""/>
      <w:lvlJc w:val="left"/>
    </w:lvl>
    <w:lvl w:ilvl="3" w:tplc="8B54AE1E">
      <w:numFmt w:val="decimal"/>
      <w:lvlText w:val=""/>
      <w:lvlJc w:val="left"/>
    </w:lvl>
    <w:lvl w:ilvl="4" w:tplc="58424FEA">
      <w:numFmt w:val="decimal"/>
      <w:lvlText w:val=""/>
      <w:lvlJc w:val="left"/>
    </w:lvl>
    <w:lvl w:ilvl="5" w:tplc="37A895C6">
      <w:numFmt w:val="decimal"/>
      <w:lvlText w:val=""/>
      <w:lvlJc w:val="left"/>
    </w:lvl>
    <w:lvl w:ilvl="6" w:tplc="6A362FDA">
      <w:numFmt w:val="decimal"/>
      <w:lvlText w:val=""/>
      <w:lvlJc w:val="left"/>
    </w:lvl>
    <w:lvl w:ilvl="7" w:tplc="0F8A9A8E">
      <w:numFmt w:val="decimal"/>
      <w:lvlText w:val=""/>
      <w:lvlJc w:val="left"/>
    </w:lvl>
    <w:lvl w:ilvl="8" w:tplc="DD36F668">
      <w:numFmt w:val="decimal"/>
      <w:lvlText w:val=""/>
      <w:lvlJc w:val="left"/>
    </w:lvl>
  </w:abstractNum>
  <w:abstractNum w:abstractNumId="9">
    <w:nsid w:val="0000305E"/>
    <w:multiLevelType w:val="hybridMultilevel"/>
    <w:tmpl w:val="39E68A78"/>
    <w:lvl w:ilvl="0" w:tplc="C3A4FA9E">
      <w:start w:val="1"/>
      <w:numFmt w:val="bullet"/>
      <w:lvlText w:val="-"/>
      <w:lvlJc w:val="left"/>
    </w:lvl>
    <w:lvl w:ilvl="1" w:tplc="0FDA74B0">
      <w:start w:val="8"/>
      <w:numFmt w:val="decimal"/>
      <w:lvlText w:val="%2."/>
      <w:lvlJc w:val="left"/>
    </w:lvl>
    <w:lvl w:ilvl="2" w:tplc="FD1474EA">
      <w:numFmt w:val="decimal"/>
      <w:lvlText w:val=""/>
      <w:lvlJc w:val="left"/>
    </w:lvl>
    <w:lvl w:ilvl="3" w:tplc="9364DD00">
      <w:numFmt w:val="decimal"/>
      <w:lvlText w:val=""/>
      <w:lvlJc w:val="left"/>
    </w:lvl>
    <w:lvl w:ilvl="4" w:tplc="D452F226">
      <w:numFmt w:val="decimal"/>
      <w:lvlText w:val=""/>
      <w:lvlJc w:val="left"/>
    </w:lvl>
    <w:lvl w:ilvl="5" w:tplc="1CC63112">
      <w:numFmt w:val="decimal"/>
      <w:lvlText w:val=""/>
      <w:lvlJc w:val="left"/>
    </w:lvl>
    <w:lvl w:ilvl="6" w:tplc="EE2EF0DA">
      <w:numFmt w:val="decimal"/>
      <w:lvlText w:val=""/>
      <w:lvlJc w:val="left"/>
    </w:lvl>
    <w:lvl w:ilvl="7" w:tplc="61CAFCE8">
      <w:numFmt w:val="decimal"/>
      <w:lvlText w:val=""/>
      <w:lvlJc w:val="left"/>
    </w:lvl>
    <w:lvl w:ilvl="8" w:tplc="F154DB44">
      <w:numFmt w:val="decimal"/>
      <w:lvlText w:val=""/>
      <w:lvlJc w:val="left"/>
    </w:lvl>
  </w:abstractNum>
  <w:abstractNum w:abstractNumId="10">
    <w:nsid w:val="0000390C"/>
    <w:multiLevelType w:val="hybridMultilevel"/>
    <w:tmpl w:val="32181570"/>
    <w:lvl w:ilvl="0" w:tplc="C518BC16">
      <w:start w:val="1"/>
      <w:numFmt w:val="bullet"/>
      <w:lvlText w:val="-"/>
      <w:lvlJc w:val="left"/>
    </w:lvl>
    <w:lvl w:ilvl="1" w:tplc="30A47E0E">
      <w:start w:val="1"/>
      <w:numFmt w:val="decimal"/>
      <w:lvlText w:val="%2."/>
      <w:lvlJc w:val="left"/>
    </w:lvl>
    <w:lvl w:ilvl="2" w:tplc="3B245E6A">
      <w:start w:val="1"/>
      <w:numFmt w:val="upperLetter"/>
      <w:lvlText w:val="%3"/>
      <w:lvlJc w:val="left"/>
    </w:lvl>
    <w:lvl w:ilvl="3" w:tplc="74E60822">
      <w:numFmt w:val="decimal"/>
      <w:lvlText w:val=""/>
      <w:lvlJc w:val="left"/>
    </w:lvl>
    <w:lvl w:ilvl="4" w:tplc="3BE41312">
      <w:numFmt w:val="decimal"/>
      <w:lvlText w:val=""/>
      <w:lvlJc w:val="left"/>
    </w:lvl>
    <w:lvl w:ilvl="5" w:tplc="DDCED7F0">
      <w:numFmt w:val="decimal"/>
      <w:lvlText w:val=""/>
      <w:lvlJc w:val="left"/>
    </w:lvl>
    <w:lvl w:ilvl="6" w:tplc="CF98B0EE">
      <w:numFmt w:val="decimal"/>
      <w:lvlText w:val=""/>
      <w:lvlJc w:val="left"/>
    </w:lvl>
    <w:lvl w:ilvl="7" w:tplc="19FC51DE">
      <w:numFmt w:val="decimal"/>
      <w:lvlText w:val=""/>
      <w:lvlJc w:val="left"/>
    </w:lvl>
    <w:lvl w:ilvl="8" w:tplc="39F82C2E">
      <w:numFmt w:val="decimal"/>
      <w:lvlText w:val=""/>
      <w:lvlJc w:val="left"/>
    </w:lvl>
  </w:abstractNum>
  <w:abstractNum w:abstractNumId="11">
    <w:nsid w:val="00007E87"/>
    <w:multiLevelType w:val="hybridMultilevel"/>
    <w:tmpl w:val="FF0E4AC2"/>
    <w:lvl w:ilvl="0" w:tplc="4D702F06">
      <w:start w:val="1"/>
      <w:numFmt w:val="bullet"/>
      <w:lvlText w:val="с"/>
      <w:lvlJc w:val="left"/>
    </w:lvl>
    <w:lvl w:ilvl="1" w:tplc="7A660B8C">
      <w:start w:val="1"/>
      <w:numFmt w:val="bullet"/>
      <w:lvlText w:val="и"/>
      <w:lvlJc w:val="left"/>
    </w:lvl>
    <w:lvl w:ilvl="2" w:tplc="5E52E78C">
      <w:start w:val="2"/>
      <w:numFmt w:val="decimal"/>
      <w:lvlText w:val="%3."/>
      <w:lvlJc w:val="left"/>
    </w:lvl>
    <w:lvl w:ilvl="3" w:tplc="9524F57E">
      <w:numFmt w:val="decimal"/>
      <w:lvlText w:val=""/>
      <w:lvlJc w:val="left"/>
    </w:lvl>
    <w:lvl w:ilvl="4" w:tplc="98427FC6">
      <w:numFmt w:val="decimal"/>
      <w:lvlText w:val=""/>
      <w:lvlJc w:val="left"/>
    </w:lvl>
    <w:lvl w:ilvl="5" w:tplc="338AA278">
      <w:numFmt w:val="decimal"/>
      <w:lvlText w:val=""/>
      <w:lvlJc w:val="left"/>
    </w:lvl>
    <w:lvl w:ilvl="6" w:tplc="3D30DA60">
      <w:numFmt w:val="decimal"/>
      <w:lvlText w:val=""/>
      <w:lvlJc w:val="left"/>
    </w:lvl>
    <w:lvl w:ilvl="7" w:tplc="494AEFDE">
      <w:numFmt w:val="decimal"/>
      <w:lvlText w:val=""/>
      <w:lvlJc w:val="left"/>
    </w:lvl>
    <w:lvl w:ilvl="8" w:tplc="CE286DC2">
      <w:numFmt w:val="decimal"/>
      <w:lvlText w:val=""/>
      <w:lvlJc w:val="left"/>
    </w:lvl>
  </w:abstractNum>
  <w:abstractNum w:abstractNumId="12">
    <w:nsid w:val="734609B4"/>
    <w:multiLevelType w:val="hybridMultilevel"/>
    <w:tmpl w:val="3C4CBEFA"/>
    <w:lvl w:ilvl="0" w:tplc="0419000F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21"/>
    <w:rsid w:val="003025D1"/>
    <w:rsid w:val="003B1894"/>
    <w:rsid w:val="003F0A21"/>
    <w:rsid w:val="00470C65"/>
    <w:rsid w:val="004B4C14"/>
    <w:rsid w:val="006F100F"/>
    <w:rsid w:val="0071203D"/>
    <w:rsid w:val="007C6DCA"/>
    <w:rsid w:val="008B0724"/>
    <w:rsid w:val="009A2498"/>
    <w:rsid w:val="009F6ED7"/>
    <w:rsid w:val="00C33D1B"/>
    <w:rsid w:val="00D35487"/>
    <w:rsid w:val="00E91C53"/>
    <w:rsid w:val="00F9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1C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1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1235</Words>
  <Characters>7044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12</cp:revision>
  <dcterms:created xsi:type="dcterms:W3CDTF">2020-04-05T12:32:00Z</dcterms:created>
  <dcterms:modified xsi:type="dcterms:W3CDTF">2020-04-16T10:57:00Z</dcterms:modified>
</cp:coreProperties>
</file>